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CB2B22">
      <w:pPr>
        <w:ind w:left="0" w:leftChars="0" w:firstLine="936" w:firstLineChars="333"/>
        <w:jc w:val="both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8"/>
          <w:szCs w:val="28"/>
          <w:shd w:val="clear" w:fill="FFFFFF"/>
          <w:lang w:val="ru-RU" w:eastAsia="zh-CN" w:bidi="ar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8"/>
          <w:szCs w:val="28"/>
          <w:shd w:val="clear" w:fill="FFFFFF"/>
          <w:lang w:val="ru-RU" w:eastAsia="zh-CN" w:bidi="ar"/>
        </w:rPr>
        <w:t>Статья на тему: Воспитать патриота</w:t>
      </w:r>
      <w:bookmarkStart w:id="0" w:name="_GoBack"/>
      <w:bookmarkEnd w:id="0"/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8"/>
          <w:szCs w:val="28"/>
          <w:shd w:val="clear" w:fill="FFFFFF"/>
          <w:lang w:val="ru-RU" w:eastAsia="zh-CN" w:bidi="ar"/>
        </w:rPr>
        <w:t xml:space="preserve"> в МБОУ СОШ № 5</w:t>
      </w:r>
    </w:p>
    <w:p w14:paraId="41527990">
      <w:pPr>
        <w:ind w:left="0" w:leftChars="0" w:firstLine="799" w:firstLineChars="333"/>
        <w:jc w:val="both"/>
        <w:rPr>
          <w:rFonts w:ascii="SimSun" w:hAnsi="SimSun" w:eastAsia="SimSun" w:cs="SimSun"/>
          <w:color w:val="000000"/>
          <w:kern w:val="0"/>
          <w:sz w:val="24"/>
          <w:szCs w:val="24"/>
          <w:shd w:val="clear" w:fill="FFFFFF"/>
          <w:lang w:val="en-US" w:eastAsia="zh-CN" w:bidi="ar"/>
        </w:rPr>
      </w:pPr>
    </w:p>
    <w:p w14:paraId="4A28190B">
      <w:pPr>
        <w:spacing w:line="360" w:lineRule="auto"/>
        <w:ind w:left="0" w:leftChars="0" w:firstLine="799" w:firstLineChars="333"/>
        <w:jc w:val="both"/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shd w:val="clear" w:fill="FFFFFF"/>
          <w:lang w:val="en-US" w:eastAsia="zh-CN" w:bidi="ar"/>
        </w:rPr>
        <w:t>П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 xml:space="preserve">атриотическое воспитание в МБОУ СОШ № 5: </w:t>
      </w:r>
      <w:r>
        <w:rPr>
          <w:rFonts w:hint="default" w:ascii="Times New Roman" w:hAnsi="Times New Roman" w:cs="Times New Roman"/>
          <w:sz w:val="28"/>
          <w:szCs w:val="28"/>
          <w:lang w:val="ru-RU" w:eastAsia="zh-CN"/>
        </w:rPr>
        <w:t>ф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ормирование гражданской идентичности и любви к Родине</w:t>
      </w:r>
      <w:r>
        <w:rPr>
          <w:rFonts w:hint="default" w:ascii="Times New Roman" w:hAnsi="Times New Roman" w:cs="Times New Roman"/>
          <w:sz w:val="28"/>
          <w:szCs w:val="28"/>
          <w:lang w:val="ru-RU" w:eastAsia="zh-CN"/>
        </w:rPr>
        <w:t>.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 xml:space="preserve"> Патриотическое воспитание играет ключевую роль в образовательном процессе, формируя у детей чувство гордости за свою страну, уважение к её истории и культуре. В МБОУ СОШ № 5 этот аспект работы является одним из приоритетных направлений, что отражает стремление педагогического коллектива создать условия для всестороннего развития учащихся как ответственных граждан своей страны.</w:t>
      </w:r>
    </w:p>
    <w:p w14:paraId="5799988F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val="ru-RU" w:eastAsia="zh-CN"/>
        </w:rPr>
        <w:t xml:space="preserve">        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 xml:space="preserve">Основной целью патриотического воспитания в нашей школе является формирование у учеников активной гражданской позиции, осознания себя частью великой нации. </w:t>
      </w:r>
    </w:p>
    <w:p w14:paraId="020F2CA2">
      <w:pPr>
        <w:spacing w:line="360" w:lineRule="auto"/>
        <w:ind w:firstLine="560" w:firstLineChars="200"/>
        <w:jc w:val="both"/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 xml:space="preserve">Задачи включают: 1. Формирование знаний о истории России: </w:t>
      </w:r>
      <w:r>
        <w:rPr>
          <w:rFonts w:hint="default" w:ascii="Times New Roman" w:hAnsi="Times New Roman" w:cs="Times New Roman"/>
          <w:sz w:val="28"/>
          <w:szCs w:val="28"/>
          <w:lang w:val="ru-RU" w:eastAsia="zh-CN"/>
        </w:rPr>
        <w:t>у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чащиеся изучают важнейшие события и личности</w:t>
      </w:r>
      <w:r>
        <w:rPr>
          <w:rFonts w:hint="default" w:ascii="Times New Roman" w:hAnsi="Times New Roman" w:cs="Times New Roman"/>
          <w:sz w:val="28"/>
          <w:szCs w:val="28"/>
          <w:lang w:val="ru-RU" w:eastAsia="zh-CN"/>
        </w:rPr>
        <w:t xml:space="preserve"> на уроках истории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 xml:space="preserve">, которые сыграли значительную роль в развитии нашей страны. </w:t>
      </w:r>
    </w:p>
    <w:p w14:paraId="1C63B78C">
      <w:pPr>
        <w:numPr>
          <w:ilvl w:val="0"/>
          <w:numId w:val="1"/>
        </w:numPr>
        <w:spacing w:line="360" w:lineRule="auto"/>
        <w:ind w:firstLine="560" w:firstLineChars="200"/>
        <w:jc w:val="both"/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 xml:space="preserve">Развитие чувства гордости за достижения России: </w:t>
      </w:r>
      <w:r>
        <w:rPr>
          <w:rFonts w:hint="default" w:ascii="Times New Roman" w:hAnsi="Times New Roman" w:cs="Times New Roman"/>
          <w:sz w:val="28"/>
          <w:szCs w:val="28"/>
          <w:lang w:val="ru-RU" w:eastAsia="zh-CN"/>
        </w:rPr>
        <w:t xml:space="preserve">мероприятия 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включают обсуждение успехов отечественной науки, культуры и спорта</w:t>
      </w:r>
      <w:r>
        <w:rPr>
          <w:rFonts w:hint="default" w:ascii="Times New Roman" w:hAnsi="Times New Roman" w:cs="Times New Roman"/>
          <w:sz w:val="28"/>
          <w:szCs w:val="28"/>
          <w:lang w:val="ru-RU" w:eastAsia="zh-CN"/>
        </w:rPr>
        <w:t xml:space="preserve"> на мастер -классах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 xml:space="preserve">. </w:t>
      </w:r>
    </w:p>
    <w:p w14:paraId="31C37AE8">
      <w:pPr>
        <w:numPr>
          <w:ilvl w:val="0"/>
          <w:numId w:val="1"/>
        </w:numPr>
        <w:spacing w:line="360" w:lineRule="auto"/>
        <w:ind w:left="0" w:leftChars="0" w:firstLine="560" w:firstLineChars="200"/>
        <w:jc w:val="both"/>
        <w:rPr>
          <w:rFonts w:hint="default" w:ascii="Times New Roman" w:hAnsi="Times New Roman" w:cs="Times New Roman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 xml:space="preserve">Воспитание уважения к символам государства: </w:t>
      </w:r>
      <w:r>
        <w:rPr>
          <w:rFonts w:hint="default" w:ascii="Times New Roman" w:hAnsi="Times New Roman" w:cs="Times New Roman"/>
          <w:sz w:val="28"/>
          <w:szCs w:val="28"/>
          <w:lang w:val="ru-RU" w:eastAsia="zh-CN"/>
        </w:rPr>
        <w:t>о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собое внимание уделяется пониманию значения флага, гимна и герба Российской Федерации</w:t>
      </w:r>
      <w:r>
        <w:rPr>
          <w:rFonts w:hint="default" w:ascii="Times New Roman" w:hAnsi="Times New Roman" w:cs="Times New Roman"/>
          <w:sz w:val="28"/>
          <w:szCs w:val="28"/>
          <w:lang w:val="ru-RU" w:eastAsia="zh-CN"/>
        </w:rPr>
        <w:t xml:space="preserve"> на торжественных линейках.</w:t>
      </w:r>
    </w:p>
    <w:p w14:paraId="0D94C3CE">
      <w:pPr>
        <w:numPr>
          <w:ilvl w:val="0"/>
          <w:numId w:val="1"/>
        </w:numPr>
        <w:spacing w:line="360" w:lineRule="auto"/>
        <w:ind w:left="0" w:leftChars="0" w:firstLine="560" w:firstLineChars="200"/>
        <w:jc w:val="both"/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 xml:space="preserve">Стимулирование активного участия в жизни школы и общества: </w:t>
      </w:r>
      <w:r>
        <w:rPr>
          <w:rFonts w:hint="default" w:ascii="Times New Roman" w:hAnsi="Times New Roman" w:cs="Times New Roman"/>
          <w:sz w:val="28"/>
          <w:szCs w:val="28"/>
          <w:lang w:val="ru-RU" w:eastAsia="zh-CN"/>
        </w:rPr>
        <w:t>у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чащиеся вовлекаются в различные проекты и мероприятия, направленные на благо общества.</w:t>
      </w:r>
    </w:p>
    <w:p w14:paraId="63AA94E3">
      <w:pPr>
        <w:numPr>
          <w:ilvl w:val="0"/>
          <w:numId w:val="0"/>
        </w:numPr>
        <w:spacing w:line="360" w:lineRule="auto"/>
        <w:ind w:left="0" w:leftChars="0" w:firstLine="798" w:firstLineChars="285"/>
        <w:jc w:val="both"/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 xml:space="preserve"> Формы работы по патриотическому воспитанию В МБОУ СОШ № 5 используются разнообразные формы:</w:t>
      </w:r>
    </w:p>
    <w:p w14:paraId="32E9E606">
      <w:pPr>
        <w:numPr>
          <w:ilvl w:val="0"/>
          <w:numId w:val="0"/>
        </w:numPr>
        <w:spacing w:line="360" w:lineRule="auto"/>
        <w:ind w:left="0" w:leftChars="0" w:firstLine="798" w:firstLineChars="285"/>
        <w:jc w:val="both"/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 xml:space="preserve"> - </w:t>
      </w:r>
      <w:r>
        <w:rPr>
          <w:rFonts w:hint="default" w:ascii="Times New Roman" w:hAnsi="Times New Roman" w:cs="Times New Roman"/>
          <w:sz w:val="28"/>
          <w:szCs w:val="28"/>
          <w:lang w:val="ru-RU" w:eastAsia="zh-CN"/>
        </w:rPr>
        <w:t>к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лассные часы и тематические уроки</w:t>
      </w:r>
      <w:r>
        <w:rPr>
          <w:rFonts w:hint="default" w:ascii="Times New Roman" w:hAnsi="Times New Roman" w:cs="Times New Roman"/>
          <w:sz w:val="28"/>
          <w:szCs w:val="28"/>
          <w:lang w:val="ru-RU" w:eastAsia="zh-CN"/>
        </w:rPr>
        <w:t xml:space="preserve">. 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 xml:space="preserve"> Регулярно проводятся занятия, посвященные знаковым датам российской истории — Дню Победы, Дню России и другим памятным событиям. </w:t>
      </w:r>
    </w:p>
    <w:p w14:paraId="36671152">
      <w:pPr>
        <w:numPr>
          <w:ilvl w:val="0"/>
          <w:numId w:val="0"/>
        </w:numPr>
        <w:spacing w:line="360" w:lineRule="auto"/>
        <w:ind w:left="0" w:leftChars="0" w:firstLine="798" w:firstLineChars="285"/>
        <w:jc w:val="both"/>
        <w:rPr>
          <w:rFonts w:hint="default" w:ascii="Times New Roman" w:hAnsi="Times New Roman" w:cs="Times New Roman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 xml:space="preserve">- </w:t>
      </w:r>
      <w:r>
        <w:rPr>
          <w:rFonts w:hint="default" w:ascii="Times New Roman" w:hAnsi="Times New Roman" w:cs="Times New Roman"/>
          <w:sz w:val="28"/>
          <w:szCs w:val="28"/>
          <w:lang w:val="ru-RU" w:eastAsia="zh-CN"/>
        </w:rPr>
        <w:t>э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кскурсии и выездные мероприятия</w:t>
      </w:r>
      <w:r>
        <w:rPr>
          <w:rFonts w:hint="default" w:ascii="Times New Roman" w:hAnsi="Times New Roman" w:cs="Times New Roman"/>
          <w:sz w:val="28"/>
          <w:szCs w:val="28"/>
          <w:lang w:val="ru-RU" w:eastAsia="zh-CN"/>
        </w:rPr>
        <w:t xml:space="preserve">. 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Ученики посещают исторические места города, мемориалы воинской славы, где могут лучше понять значение событий для современности</w:t>
      </w:r>
      <w:r>
        <w:rPr>
          <w:rFonts w:hint="default" w:ascii="Times New Roman" w:hAnsi="Times New Roman" w:cs="Times New Roman"/>
          <w:sz w:val="28"/>
          <w:szCs w:val="28"/>
          <w:lang w:val="ru-RU" w:eastAsia="zh-CN"/>
        </w:rPr>
        <w:t>.</w:t>
      </w:r>
    </w:p>
    <w:p w14:paraId="06021132">
      <w:pPr>
        <w:numPr>
          <w:ilvl w:val="0"/>
          <w:numId w:val="0"/>
        </w:numPr>
        <w:spacing w:line="360" w:lineRule="auto"/>
        <w:ind w:left="0" w:leftChars="0" w:firstLine="798" w:firstLineChars="285"/>
        <w:jc w:val="both"/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 xml:space="preserve"> - Конкурсы и фестивали</w:t>
      </w:r>
      <w:r>
        <w:rPr>
          <w:rFonts w:hint="default" w:ascii="Times New Roman" w:hAnsi="Times New Roman" w:cs="Times New Roman"/>
          <w:sz w:val="28"/>
          <w:szCs w:val="28"/>
          <w:lang w:val="ru-RU" w:eastAsia="zh-CN"/>
        </w:rPr>
        <w:t>.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 xml:space="preserve"> Школа организует творческие конкурсы рисунков, сочинений на тему патриотизма</w:t>
      </w:r>
      <w:r>
        <w:rPr>
          <w:rFonts w:hint="default" w:ascii="Times New Roman" w:hAnsi="Times New Roman" w:cs="Times New Roman"/>
          <w:sz w:val="28"/>
          <w:szCs w:val="28"/>
          <w:lang w:val="ru-RU" w:eastAsia="zh-CN"/>
        </w:rPr>
        <w:t>, такие как « Без срока давности», «Герои Хасана» и др...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 xml:space="preserve">; это позволяет детям выразить свои мысли о Родине через искусство. </w:t>
      </w:r>
    </w:p>
    <w:p w14:paraId="6CEB8E19">
      <w:pPr>
        <w:numPr>
          <w:ilvl w:val="0"/>
          <w:numId w:val="0"/>
        </w:numPr>
        <w:spacing w:line="360" w:lineRule="auto"/>
        <w:ind w:left="0" w:leftChars="0" w:firstLine="798" w:firstLineChars="285"/>
        <w:jc w:val="both"/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- Работа с ветеранами</w:t>
      </w:r>
      <w:r>
        <w:rPr>
          <w:rFonts w:hint="default" w:ascii="Times New Roman" w:hAnsi="Times New Roman" w:cs="Times New Roman"/>
          <w:sz w:val="28"/>
          <w:szCs w:val="28"/>
          <w:lang w:val="ru-RU" w:eastAsia="zh-CN"/>
        </w:rPr>
        <w:t xml:space="preserve"> боевых действий. Р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 xml:space="preserve">егулярное взаимодействие с участниками </w:t>
      </w:r>
      <w:r>
        <w:rPr>
          <w:rFonts w:hint="default" w:ascii="Times New Roman" w:hAnsi="Times New Roman" w:cs="Times New Roman"/>
          <w:sz w:val="28"/>
          <w:szCs w:val="28"/>
          <w:lang w:val="ru-RU" w:eastAsia="zh-CN"/>
        </w:rPr>
        <w:t>боевых действий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 xml:space="preserve"> помогает молодежи узнать о реальных историях мужества и самопожертвования.</w:t>
      </w:r>
    </w:p>
    <w:p w14:paraId="5A3F6F09">
      <w:pPr>
        <w:numPr>
          <w:ilvl w:val="0"/>
          <w:numId w:val="0"/>
        </w:numPr>
        <w:spacing w:line="360" w:lineRule="auto"/>
        <w:ind w:left="0" w:leftChars="0" w:firstLine="798" w:firstLineChars="285"/>
        <w:jc w:val="both"/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Патриотическое воспитание в МБОУ СОШ № 5 приносит свои плоды. Учащиеся становятся более сознательными гражданами; они проявляют интерес к истории своей страны, участвуют в социальных проектах , а также активно участвуют в мероприятиях, направленных на поддержку ветеранов</w:t>
      </w:r>
      <w:r>
        <w:rPr>
          <w:rFonts w:hint="default" w:ascii="Times New Roman" w:hAnsi="Times New Roman" w:cs="Times New Roman"/>
          <w:sz w:val="28"/>
          <w:szCs w:val="28"/>
          <w:lang w:val="ru-RU" w:eastAsia="zh-CN"/>
        </w:rPr>
        <w:t xml:space="preserve"> и участников СВО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. Кроме того, наблюдается рост активности школьников в общественной жизни — многие из них становятся членами волонтерских организаций</w:t>
      </w:r>
      <w:r>
        <w:rPr>
          <w:rFonts w:hint="default" w:ascii="Times New Roman" w:hAnsi="Times New Roman" w:cs="Times New Roman"/>
          <w:sz w:val="28"/>
          <w:szCs w:val="28"/>
          <w:lang w:val="ru-RU" w:eastAsia="zh-CN"/>
        </w:rPr>
        <w:t>, даже федерального уровня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val="ru-RU" w:eastAsia="zh-CN"/>
        </w:rPr>
        <w:t xml:space="preserve">и 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 xml:space="preserve">принимают участие в благотворительных акциях. </w:t>
      </w:r>
    </w:p>
    <w:p w14:paraId="55F46AF9">
      <w:pPr>
        <w:numPr>
          <w:ilvl w:val="0"/>
          <w:numId w:val="0"/>
        </w:numPr>
        <w:spacing w:line="360" w:lineRule="auto"/>
        <w:ind w:left="0" w:leftChars="0" w:firstLine="798" w:firstLineChars="28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Таким образом, патриотическое воспитание является неотъемлемой частью образовательного процесса в МБОУ СОШ № 5. Оно помогает формировать у детей любовь к своей стране, уважение к её традициям, а также готовность внести свой вклад в развитие общества. Создание условий для успешного формирования гражданской идентичности — задача каждого педагога школы!</w:t>
      </w:r>
    </w:p>
    <w:p w14:paraId="4B919009">
      <w:pPr>
        <w:spacing w:line="360" w:lineRule="auto"/>
        <w:ind w:left="0" w:leftChars="0" w:firstLine="932" w:firstLineChars="333"/>
        <w:jc w:val="both"/>
        <w:rPr>
          <w:rFonts w:hint="default" w:ascii="Times New Roman" w:hAnsi="Times New Roman" w:cs="Times New Roman"/>
          <w:sz w:val="28"/>
          <w:szCs w:val="28"/>
        </w:rPr>
      </w:pPr>
    </w:p>
    <w:sectPr>
      <w:pgSz w:w="11906" w:h="16838"/>
      <w:pgMar w:top="1440" w:right="706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0B06D66"/>
    <w:multiLevelType w:val="singleLevel"/>
    <w:tmpl w:val="E0B06D66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3459B0"/>
    <w:rsid w:val="2AB032DB"/>
    <w:rsid w:val="5B490B92"/>
    <w:rsid w:val="7135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_Style 3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SimSun"/>
      <w:vanish/>
      <w:sz w:val="16"/>
    </w:rPr>
  </w:style>
  <w:style w:type="paragraph" w:customStyle="1" w:styleId="5">
    <w:name w:val="_Style 4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SimSun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13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2025-09-29T01:38:00Z</dcterms:created>
  <dc:creator>Общий</dc:creator>
  <cp:lastModifiedBy>Общий</cp:lastModifiedBy>
  <dcterms:modified xsi:type="dcterms:W3CDTF">2025-09-29T04:34:12Z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311EF308EF344FA3AD5085D6D993C7F4_12</vt:lpwstr>
  </property>
</Properties>
</file>